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Style w:val="4"/>
          <w:rFonts w:hint="eastAsia" w:ascii="仿宋_GB2312" w:hAnsi="仿宋_GB2312" w:eastAsia="仿宋_GB2312" w:cs="仿宋_GB2312"/>
          <w:b w:val="0"/>
          <w:color w:val="000000"/>
          <w:spacing w:val="30"/>
          <w:sz w:val="28"/>
          <w:szCs w:val="28"/>
          <w:shd w:val="clear" w:color="auto" w:fill="FFFFFF"/>
        </w:rPr>
      </w:pPr>
      <w:r>
        <w:rPr>
          <w:rStyle w:val="4"/>
          <w:rFonts w:hint="eastAsia" w:ascii="黑体" w:hAnsi="黑体" w:eastAsia="黑体" w:cs="黑体"/>
          <w:b w:val="0"/>
          <w:color w:val="000000"/>
          <w:spacing w:val="30"/>
          <w:sz w:val="32"/>
          <w:szCs w:val="32"/>
          <w:shd w:val="clear" w:color="auto" w:fill="FFFFFF"/>
        </w:rPr>
        <w:t>附件：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房租减免申请受理表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 xml:space="preserve">       </w:t>
      </w: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2269"/>
        <w:gridCol w:w="466"/>
        <w:gridCol w:w="1758"/>
        <w:gridCol w:w="114"/>
        <w:gridCol w:w="1128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申请企业（人）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申请时间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出租企业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承租企业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承租地址</w:t>
            </w:r>
          </w:p>
        </w:tc>
        <w:tc>
          <w:tcPr>
            <w:tcW w:w="4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年租金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减免事由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申请减免月份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申请减免租金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核准减免月份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核准减免租金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减免方式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租金退还□           租金免交□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出租管理部门核准意见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 xml:space="preserve"> 出租企业</w:t>
            </w:r>
          </w:p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  <w:t>负责人意见</w:t>
            </w:r>
          </w:p>
        </w:tc>
        <w:tc>
          <w:tcPr>
            <w:tcW w:w="6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30"/>
                <w:sz w:val="32"/>
                <w:szCs w:val="32"/>
                <w:shd w:val="clear" w:color="auto" w:fill="FEFFFF"/>
              </w:rPr>
            </w:pPr>
          </w:p>
        </w:tc>
      </w:tr>
    </w:tbl>
    <w:p>
      <w:pPr>
        <w:widowControl/>
        <w:spacing w:line="400" w:lineRule="exact"/>
        <w:ind w:firstLine="760" w:firstLineChars="200"/>
        <w:jc w:val="both"/>
        <w:rPr>
          <w:rStyle w:val="4"/>
          <w:rFonts w:hint="eastAsia" w:ascii="仿宋_GB2312" w:hAnsi="仿宋_GB2312" w:eastAsia="仿宋_GB2312" w:cs="仿宋_GB2312"/>
          <w:b w:val="0"/>
          <w:bCs w:val="0"/>
          <w:color w:val="000000"/>
          <w:spacing w:val="30"/>
          <w:sz w:val="32"/>
          <w:szCs w:val="32"/>
          <w:shd w:val="clear" w:color="auto" w:fill="FEFFFF"/>
        </w:rPr>
      </w:pPr>
    </w:p>
    <w:p>
      <w:pPr>
        <w:widowControl/>
        <w:spacing w:line="400" w:lineRule="exact"/>
        <w:ind w:firstLine="760" w:firstLineChars="200"/>
        <w:jc w:val="both"/>
        <w:rPr>
          <w:rStyle w:val="4"/>
          <w:rFonts w:hint="eastAsia" w:ascii="仿宋_GB2312" w:hAnsi="仿宋_GB2312" w:eastAsia="仿宋_GB2312" w:cs="仿宋_GB2312"/>
          <w:b w:val="0"/>
          <w:bCs w:val="0"/>
          <w:color w:val="000000"/>
          <w:spacing w:val="30"/>
          <w:kern w:val="2"/>
          <w:sz w:val="32"/>
          <w:szCs w:val="32"/>
          <w:shd w:val="clear" w:color="auto" w:fill="FEFFFF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000000"/>
          <w:spacing w:val="30"/>
          <w:sz w:val="32"/>
          <w:szCs w:val="32"/>
          <w:shd w:val="clear" w:color="auto" w:fill="FEFFFF"/>
        </w:rPr>
        <w:t>备注：承租企业必须填写实际经营承租方。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00A0"/>
    <w:rsid w:val="45A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2020-08-17T02:25:00Z</dcterms:created>
  <dc:creator>浮生</dc:creator>
  <cp:lastModifiedBy>浮生</cp:lastModifiedBy>
  <dcterms:modified xsi:type="dcterms:W3CDTF">2020-08-17T02:27:54Z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